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75"/>
      </w:tblGrid>
      <w:tr w:rsidR="00117ADB" w:rsidRPr="007670DE" w:rsidTr="00117A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ADB" w:rsidRPr="00E431B6" w:rsidRDefault="00CE3CED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</w:t>
            </w:r>
            <w:r w:rsidR="00117ADB" w:rsidRPr="00E431B6">
              <w:rPr>
                <w:b/>
              </w:rPr>
              <w:t>М</w:t>
            </w:r>
            <w:r w:rsidR="00117ADB"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 </w:t>
            </w:r>
            <w:r w:rsidR="00E540C5"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казенное </w:t>
            </w:r>
            <w:r w:rsidR="00117ADB"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 общеобразовательное учреждение «</w:t>
            </w:r>
            <w:proofErr w:type="spellStart"/>
            <w:r w:rsidR="003E75A3">
              <w:rPr>
                <w:rFonts w:ascii="Times New Roman" w:hAnsi="Times New Roman" w:cs="Times New Roman"/>
                <w:b/>
                <w:sz w:val="24"/>
                <w:szCs w:val="24"/>
              </w:rPr>
              <w:t>Герменчикская</w:t>
            </w:r>
            <w:proofErr w:type="spellEnd"/>
            <w:r w:rsidR="003E7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E540C5"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01"/>
              <w:gridCol w:w="6887"/>
            </w:tblGrid>
            <w:tr w:rsidR="00117ADB" w:rsidRPr="00E431B6">
              <w:trPr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СОГЛАСОВАНО</w:t>
                  </w:r>
                  <w:r w:rsidR="00E431B6" w:rsidRPr="00E431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Педагогическим советом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ОУ </w:t>
                  </w:r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ГерменчикскаяСОШ</w:t>
                  </w:r>
                  <w:proofErr w:type="spellEnd"/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  <w:p w:rsidR="00117ADB" w:rsidRPr="00E431B6" w:rsidRDefault="00117ADB" w:rsidP="00AF4D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(протокол</w:t>
                  </w:r>
                  <w:r w:rsidR="00E431B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№5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 </w:t>
                  </w:r>
                  <w:r w:rsidR="00E431B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E431B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мая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AF4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E431B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     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E431B6" w:rsidP="007670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117ADB" w:rsidRPr="00E431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E431B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</w:t>
                  </w:r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МК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ОУ </w:t>
                  </w:r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Герменчикская</w:t>
                  </w:r>
                  <w:proofErr w:type="spellEnd"/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СОШ</w:t>
                  </w:r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E540C5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E431B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</w:t>
                  </w:r>
                  <w:proofErr w:type="spellStart"/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  <w:r w:rsidR="00AF4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Юмушова</w:t>
                  </w:r>
                  <w:proofErr w:type="spellEnd"/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F4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</w:t>
                  </w:r>
                  <w:r w:rsidR="00AF4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               </w:t>
                  </w:r>
                </w:p>
                <w:p w:rsidR="00117ADB" w:rsidRPr="00E431B6" w:rsidRDefault="00117ADB" w:rsidP="00AF4D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431B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E431B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431B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 </w:t>
                  </w:r>
                  <w:r w:rsidR="00AF4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202</w:t>
                  </w:r>
                  <w:r w:rsidR="00AF4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г.</w:t>
                  </w:r>
                </w:p>
              </w:tc>
            </w:tr>
          </w:tbl>
          <w:p w:rsidR="00E540C5" w:rsidRPr="00E431B6" w:rsidRDefault="00E540C5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DB" w:rsidRPr="00E431B6" w:rsidRDefault="00117ADB" w:rsidP="00E43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Отчет о результатах </w:t>
            </w:r>
            <w:proofErr w:type="spellStart"/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540C5" w:rsidRPr="00E431B6">
              <w:rPr>
                <w:rFonts w:ascii="Times New Roman" w:hAnsi="Times New Roman" w:cs="Times New Roman"/>
                <w:sz w:val="24"/>
                <w:szCs w:val="24"/>
              </w:rPr>
              <w:t>Муниципальное казенное  общеобразовательное учреждение «</w:t>
            </w:r>
            <w:proofErr w:type="spellStart"/>
            <w:r w:rsidR="003E75A3">
              <w:rPr>
                <w:rFonts w:ascii="Times New Roman" w:hAnsi="Times New Roman" w:cs="Times New Roman"/>
                <w:sz w:val="24"/>
                <w:szCs w:val="24"/>
              </w:rPr>
              <w:t>Герменчикская</w:t>
            </w:r>
            <w:proofErr w:type="spellEnd"/>
            <w:r w:rsidR="003E75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540C5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AF4D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540C5" w:rsidRPr="00E431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F4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40C5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часть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I. Общие сведения об образовательной организации</w:t>
            </w:r>
          </w:p>
          <w:tbl>
            <w:tblPr>
              <w:tblW w:w="0" w:type="auto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60"/>
              <w:gridCol w:w="6915"/>
            </w:tblGrid>
            <w:tr w:rsidR="00117ADB" w:rsidRPr="00E431B6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образовательной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организации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540C5" w:rsidP="00781B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 казенное  общеобразовательное учреждение «</w:t>
                  </w:r>
                  <w:proofErr w:type="spellStart"/>
                  <w:r w:rsidR="00781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Герменчикская</w:t>
                  </w:r>
                  <w:proofErr w:type="spellEnd"/>
                  <w:r w:rsidR="00781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AF4D97" w:rsidP="00C554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Юмушова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Земфира</w:t>
                  </w:r>
                  <w:r w:rsidR="00C554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</w:t>
                  </w:r>
                  <w:r w:rsidR="00C554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мов</w:t>
                  </w:r>
                  <w:r w:rsidR="00C554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="00C554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организации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540C5" w:rsidP="003E75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3680</w:t>
                  </w:r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ерменчик</w:t>
                  </w:r>
                  <w:proofErr w:type="spellEnd"/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</w:t>
                  </w:r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</w:t>
                  </w:r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Телефон, факс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540C5" w:rsidP="003E75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8-928-5</w:t>
                  </w:r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587634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germenchik</w:t>
                  </w:r>
                  <w:proofErr w:type="spellEnd"/>
                  <w:r w:rsidR="00E540C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sosh@mail.ru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Учредитель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540C5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 “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Бабаюртовский</w:t>
                  </w:r>
                  <w:proofErr w:type="spell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район»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создания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Лицензия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587634" w:rsidRDefault="00117ADB" w:rsidP="005876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5876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26</w:t>
                  </w:r>
                  <w:r w:rsidR="000A04F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  <w:r w:rsidR="005876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</w:t>
                  </w:r>
                  <w:r w:rsidR="005876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0A04F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-000</w:t>
                  </w:r>
                  <w:r w:rsidR="005876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2233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</w:t>
                  </w:r>
                  <w:r w:rsidR="005876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05Л01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государственной</w:t>
                  </w:r>
                  <w:r w:rsidR="000A04F5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аккредитации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FA16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FA1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  <w:r w:rsidR="00FA1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</w:t>
                  </w:r>
                  <w:r w:rsidR="00FA1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FA1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5218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</w:t>
                  </w:r>
                  <w:r w:rsidR="00FA1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</w:t>
                  </w:r>
                  <w:proofErr w:type="spell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FA1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01731 срок </w:t>
                  </w:r>
                  <w:proofErr w:type="spellStart"/>
                  <w:r w:rsidR="00FA1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действия</w:t>
                  </w:r>
                  <w:proofErr w:type="gramStart"/>
                  <w:r w:rsidR="00FA1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CF044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gramEnd"/>
                  <w:r w:rsidR="00CF044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spellEnd"/>
                  <w:r w:rsidR="00CF044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A1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CF0446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мая 202</w:t>
                  </w:r>
                  <w:r w:rsidR="00FA1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</w:tr>
          </w:tbl>
          <w:p w:rsidR="00117ADB" w:rsidRPr="00E431B6" w:rsidRDefault="00E540C5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Муниципальное казенное  общеобразовательное учреждение «</w:t>
            </w:r>
            <w:proofErr w:type="spellStart"/>
            <w:r w:rsidR="003E75A3">
              <w:rPr>
                <w:rFonts w:ascii="Times New Roman" w:hAnsi="Times New Roman" w:cs="Times New Roman"/>
                <w:sz w:val="24"/>
                <w:szCs w:val="24"/>
              </w:rPr>
              <w:t>Герменчикская</w:t>
            </w:r>
            <w:proofErr w:type="spellEnd"/>
            <w:r w:rsidR="003E75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3E75A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центре села </w:t>
            </w:r>
            <w:proofErr w:type="spellStart"/>
            <w:r w:rsidR="003E75A3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Основным видом деятельности</w:t>
            </w:r>
            <w:r w:rsidR="00E540C5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5A3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реализация общеобразовательных программ начального общего, основного общего и среднего общего образования. Также </w:t>
            </w:r>
            <w:r w:rsidR="003E75A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 образовательные программы дополнительного образования детей</w:t>
            </w:r>
            <w:r w:rsidR="00E540C5"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II. Оценка системы управления организацией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осуществляется на принципах единоначалия и самоуправления.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Органы управления, действующие в </w:t>
            </w:r>
            <w:r w:rsidR="003E75A3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0"/>
              <w:gridCol w:w="7785"/>
            </w:tblGrid>
            <w:tr w:rsidR="00117ADB" w:rsidRPr="00E431B6">
              <w:trPr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3E75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руководство </w:t>
                  </w:r>
                  <w:r w:rsidR="003E7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школы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Управляющий совет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Рассматривает вопросы: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образовательной организации;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финансово-хозяйственной деятельности;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 текущее руководство образовательной деятельностью</w:t>
                  </w:r>
                  <w:r w:rsidR="00FA1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школе</w:t>
                  </w:r>
                  <w:proofErr w:type="gram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том числе рассматривает вопросы: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образовательных услуг;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выбора учебников, учебных пособий, средств обучения и воспитания;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 право работников участвовать в управлении образовательной организацией, в том числе: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участвовать в разработке и принятии коллективного договора, Правил трудового распорядка, изменений и дополнений к ним;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принимать локальные акты, которые регламентируют деятельность образовательной организации и связаны с правами и обязанностями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работников;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разрешать конфликтные ситуации между работниками и администрацией образовательной организации;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вносить предложения по корректировке плана мероприятий организации, совершенствованию ее работы и развитию материальной базы</w:t>
                  </w:r>
                </w:p>
              </w:tc>
            </w:tr>
          </w:tbl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осуществления учебно-методической работы в </w:t>
            </w:r>
            <w:r w:rsidR="003E75A3">
              <w:rPr>
                <w:rFonts w:ascii="Times New Roman" w:hAnsi="Times New Roman" w:cs="Times New Roman"/>
                <w:sz w:val="24"/>
                <w:szCs w:val="24"/>
              </w:rPr>
              <w:t xml:space="preserve">школе </w:t>
            </w:r>
            <w:r w:rsidR="0049288F" w:rsidRPr="00E431B6">
              <w:rPr>
                <w:rFonts w:ascii="Times New Roman" w:hAnsi="Times New Roman" w:cs="Times New Roman"/>
                <w:sz w:val="24"/>
                <w:szCs w:val="24"/>
              </w:rPr>
              <w:t>созданы  предметные методические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 объединения:</w:t>
            </w:r>
          </w:p>
          <w:p w:rsidR="00117ADB" w:rsidRPr="00E431B6" w:rsidRDefault="0049288F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физики, информатики, математики</w:t>
            </w:r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7ADB" w:rsidRPr="00E431B6" w:rsidRDefault="0049288F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объединение педагогов начального образования.</w:t>
            </w:r>
          </w:p>
          <w:p w:rsidR="0049288F" w:rsidRPr="00E431B6" w:rsidRDefault="0049288F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английского языка;</w:t>
            </w:r>
          </w:p>
          <w:p w:rsidR="0049288F" w:rsidRPr="00E431B6" w:rsidRDefault="0049288F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родного языка и литературы;</w:t>
            </w:r>
          </w:p>
          <w:p w:rsidR="0049288F" w:rsidRPr="00E431B6" w:rsidRDefault="0049288F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обществознания;</w:t>
            </w:r>
          </w:p>
          <w:p w:rsidR="0049288F" w:rsidRPr="00E431B6" w:rsidRDefault="0049288F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химии, биологии, географии;</w:t>
            </w:r>
          </w:p>
          <w:p w:rsidR="0049288F" w:rsidRPr="00E431B6" w:rsidRDefault="0049288F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музыки, технологии, физкультуры, </w:t>
            </w: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288F" w:rsidRPr="00E431B6" w:rsidRDefault="0049288F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В целях учета мнения обучающихся и родителей (законных представителей) несовершеннолетних обучающихся в </w:t>
            </w:r>
            <w:r w:rsidR="0058763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действуют Совет обучающихся и Совет родителей.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По итогам 2019</w:t>
            </w:r>
            <w:r w:rsidR="0049288F" w:rsidRPr="00E431B6">
              <w:rPr>
                <w:rFonts w:ascii="Times New Roman" w:hAnsi="Times New Roman" w:cs="Times New Roman"/>
                <w:sz w:val="24"/>
                <w:szCs w:val="24"/>
              </w:rPr>
              <w:t>-2020 учебного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года система управления </w:t>
            </w:r>
            <w:r w:rsidR="00FA167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49288F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  <w:p w:rsidR="0049288F" w:rsidRPr="00E431B6" w:rsidRDefault="0049288F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B6" w:rsidRDefault="00E431B6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Оценка образовательной деятельности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</w:t>
            </w:r>
            <w:r w:rsidR="00FA167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организуется в соответствии с  </w:t>
            </w:r>
            <w:hyperlink r:id="rId6" w:anchor="/document/99/902389617/" w:history="1">
              <w:r w:rsidRPr="00E431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Федеральным законом от 29.12.2012 № 273-ФЗ</w:t>
              </w:r>
            </w:hyperlink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  «Об образовании в Российской Федерации», ФГОС начального общего, основного общего и среднего общего образования,  </w:t>
            </w:r>
            <w:proofErr w:type="spellStart"/>
            <w:r w:rsidR="00235764" w:rsidRPr="00E431B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E0D09" w:rsidRPr="00E431B6">
              <w:rPr>
                <w:rFonts w:ascii="Times New Roman" w:hAnsi="Times New Roman" w:cs="Times New Roman"/>
                <w:sz w:val="24"/>
                <w:szCs w:val="24"/>
              </w:rPr>
              <w:instrText>HYPERLINK "https://vip.1obraz.ru/" \l "/document/99/902256369/"</w:instrText>
            </w:r>
            <w:r w:rsidR="00235764" w:rsidRPr="00E431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431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431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2.4.2.2821-10</w:t>
            </w:r>
            <w:r w:rsidR="00235764" w:rsidRPr="00E431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  «Санитарно-эпидемиологические требования к условиям и организации обучения в общеобразовательных учреждениях», основными образовательными программами по уровням, включая учебные планы, годовые календарные графики, расписанием занятий.</w:t>
            </w:r>
            <w:proofErr w:type="gramEnd"/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Учебный план 1–4 классов ориентирован на 4-летний нормативный срок освоения основной образовательной программы начального общего образования (реализация  </w:t>
            </w:r>
            <w:hyperlink r:id="rId7" w:anchor="/document/99/902180656/" w:history="1">
              <w:r w:rsidRPr="00E431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ФГОС НОО</w:t>
              </w:r>
            </w:hyperlink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), 5–9 классов – на 5-летний нормативный срок освоения основной образовательной программы основного</w:t>
            </w:r>
            <w:r w:rsidR="0049288F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общего образования (реализация  </w:t>
            </w:r>
            <w:hyperlink r:id="rId8" w:anchor="/document/99/902254916/" w:history="1">
              <w:r w:rsidRPr="00E431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ФГОС ООО</w:t>
              </w:r>
            </w:hyperlink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), 10–11 классов – на 2-летний нормативный срок освоения образовательной программы среднего общего образования (</w:t>
            </w:r>
            <w:hyperlink r:id="rId9" w:anchor="/document/99/902350579/" w:history="1">
              <w:r w:rsidRPr="00E431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ФГОС СОО</w:t>
              </w:r>
            </w:hyperlink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117ADB" w:rsidRPr="00E431B6" w:rsidRDefault="00F776A0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142E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году  </w:t>
            </w:r>
            <w:r w:rsidR="00FA1670">
              <w:rPr>
                <w:rFonts w:ascii="Times New Roman" w:hAnsi="Times New Roman" w:cs="Times New Roman"/>
                <w:sz w:val="24"/>
                <w:szCs w:val="24"/>
              </w:rPr>
              <w:t xml:space="preserve">школе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провел</w:t>
            </w:r>
            <w:r w:rsidR="00FA16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профилактике употребления </w:t>
            </w:r>
            <w:proofErr w:type="spellStart"/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веществ (ПАВ), формированию здорового образа жизни и воспитанию законопослушного поведения обучающихся. Мероприятия проводились с участием обучающихся и их родителей.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Проведены обучающие семинары дл</w:t>
            </w:r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я  классных руководителей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здорового образа жизни, по вопросам диагностики неадекватного состояния учащихся. Проводилась систематическая работа с родителями по разъяснению уголовной и административной ответственности за преступления и правонарушения, связанные с незаконным оборотом наркотиков, незаконным потреблением наркотиков и других ПАВ.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Были организованы:</w:t>
            </w:r>
          </w:p>
          <w:p w:rsidR="00117ADB" w:rsidRPr="00E431B6" w:rsidRDefault="006B37B3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 акции </w:t>
            </w:r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«Мы выбираем жизнь!»;</w:t>
            </w:r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участие в конкурсе социальных плакатов «Я против ПАВ»;</w:t>
            </w:r>
          </w:p>
          <w:p w:rsidR="00117ADB" w:rsidRPr="00E431B6" w:rsidRDefault="006B37B3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</w:t>
            </w:r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</w:t>
            </w:r>
            <w:proofErr w:type="spellStart"/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рекламы;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и бесед на </w:t>
            </w:r>
            <w:proofErr w:type="spell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антинаркотические</w:t>
            </w:r>
            <w:proofErr w:type="spell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темы с использованием </w:t>
            </w:r>
            <w:proofErr w:type="spellStart"/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ИКТ-технологий</w:t>
            </w:r>
            <w:proofErr w:type="spellEnd"/>
            <w:proofErr w:type="gram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книжная выставка «Я выбираю жизнь» в школьной библиотеке;</w:t>
            </w:r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>антианаркотический</w:t>
            </w:r>
            <w:proofErr w:type="spellEnd"/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« Скажем – НЕТ!», </w:t>
            </w:r>
            <w:proofErr w:type="spellStart"/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«День борьбы с наркоманией», принимали участие в республиканской акции «Мы поколение ЗОЖ»</w:t>
            </w:r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A1670">
              <w:rPr>
                <w:rFonts w:ascii="Times New Roman" w:hAnsi="Times New Roman" w:cs="Times New Roman"/>
                <w:sz w:val="24"/>
                <w:szCs w:val="24"/>
              </w:rPr>
              <w:t>приняли</w:t>
            </w:r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67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670">
              <w:rPr>
                <w:rFonts w:ascii="Times New Roman" w:hAnsi="Times New Roman" w:cs="Times New Roman"/>
                <w:sz w:val="24"/>
                <w:szCs w:val="24"/>
              </w:rPr>
              <w:t>в номинациях</w:t>
            </w:r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«  Мы за </w:t>
            </w:r>
            <w:proofErr w:type="spellStart"/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>счачтливую</w:t>
            </w:r>
            <w:proofErr w:type="spellEnd"/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жизнь», конкурсе рисунков «Здоровое поколение». Проводился комплекс мероприятий по профилактике здорового образа жизни. </w:t>
            </w:r>
            <w:proofErr w:type="gramStart"/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– здоровой </w:t>
            </w:r>
            <w:proofErr w:type="spellStart"/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>дуз</w:t>
            </w:r>
            <w:proofErr w:type="spellEnd"/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!», </w:t>
            </w:r>
            <w:proofErr w:type="spellStart"/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>онлайн-соревнование</w:t>
            </w:r>
            <w:proofErr w:type="spellEnd"/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«Будь здоров!»</w:t>
            </w:r>
            <w:proofErr w:type="gramEnd"/>
          </w:p>
          <w:p w:rsidR="0025430C" w:rsidRPr="00E431B6" w:rsidRDefault="0025430C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</w:t>
            </w:r>
            <w:proofErr w:type="gram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« На зарядку становись!».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лекции с участием сотрудников МВД.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 образование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ведется по программам следующей направленности:</w:t>
            </w:r>
          </w:p>
          <w:p w:rsidR="00117ADB" w:rsidRPr="00E431B6" w:rsidRDefault="005433D3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95609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техническое;</w:t>
            </w:r>
            <w:r w:rsidR="00D95609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ADB" w:rsidRPr="00E431B6" w:rsidRDefault="00D95609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туристско-краеведческое</w:t>
            </w:r>
            <w:r w:rsidR="0025430C" w:rsidRPr="00E4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художественное;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физкультурно-спортивное.</w:t>
            </w:r>
            <w:r w:rsidR="008406F3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67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Выбор профилей осуществлен на основании опроса обучающихся и родителей, который провели в ноябре</w:t>
            </w:r>
            <w:r w:rsidR="005433D3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42E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433D3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года. По итогам опроса    обучающихся и  </w:t>
            </w:r>
            <w:r w:rsidR="00FA167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  <w:r w:rsidR="00D95609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выявили, что  социально-педагогическое – 128 ,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выбрало </w:t>
            </w:r>
            <w:r w:rsidR="00D95609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   процентов,  туристско-краеведческое- 43  обучающихся, -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процентов, техническое –</w:t>
            </w:r>
            <w:r w:rsidR="00D95609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14 обучающихся   -  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процентов, художественное –</w:t>
            </w:r>
            <w:r w:rsidR="00D95609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процентов, физкультурно-спортивное –</w:t>
            </w:r>
            <w:r w:rsidR="00D95609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– 15 обучающихся</w:t>
            </w:r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="00D95609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    про</w:t>
            </w:r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  <w:proofErr w:type="gramStart"/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9288F" w:rsidRPr="00E431B6" w:rsidRDefault="0049288F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дополнительного образования:</w:t>
            </w:r>
          </w:p>
          <w:p w:rsidR="005433D3" w:rsidRPr="00E431B6" w:rsidRDefault="005433D3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Краевед»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-15</w:t>
            </w:r>
          </w:p>
          <w:p w:rsidR="005433D3" w:rsidRPr="00E431B6" w:rsidRDefault="005433D3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Акварель»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-18</w:t>
            </w:r>
          </w:p>
          <w:p w:rsidR="005433D3" w:rsidRPr="00E431B6" w:rsidRDefault="005433D3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Умелые руки»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-14</w:t>
            </w:r>
          </w:p>
          <w:p w:rsidR="005433D3" w:rsidRPr="00E431B6" w:rsidRDefault="00DB65B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="005433D3" w:rsidRPr="00E431B6">
              <w:rPr>
                <w:rFonts w:ascii="Times New Roman" w:hAnsi="Times New Roman" w:cs="Times New Roman"/>
                <w:sz w:val="24"/>
                <w:szCs w:val="24"/>
              </w:rPr>
              <w:t>Веселые нотки»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-23</w:t>
            </w:r>
          </w:p>
          <w:p w:rsidR="005433D3" w:rsidRPr="00E431B6" w:rsidRDefault="005433D3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5. «Топография»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- 19</w:t>
            </w:r>
          </w:p>
          <w:p w:rsidR="005433D3" w:rsidRPr="00E431B6" w:rsidRDefault="005433D3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6. «Вязание»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-35</w:t>
            </w:r>
          </w:p>
          <w:p w:rsidR="005433D3" w:rsidRPr="00E431B6" w:rsidRDefault="005433D3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7. «Выразительное чтение»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-15</w:t>
            </w:r>
          </w:p>
          <w:p w:rsidR="005433D3" w:rsidRPr="00E431B6" w:rsidRDefault="005433D3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«Занимательная грамматика»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865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776A0" w:rsidRPr="00E431B6" w:rsidRDefault="005433D3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9. «Занимательная математика</w:t>
            </w:r>
            <w:r w:rsidR="00F776A0" w:rsidRPr="00E431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-24</w:t>
            </w:r>
          </w:p>
          <w:p w:rsidR="00F776A0" w:rsidRPr="00E431B6" w:rsidRDefault="00F776A0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10. «</w:t>
            </w:r>
            <w:proofErr w:type="spell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тилим</w:t>
            </w:r>
            <w:proofErr w:type="spell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-14</w:t>
            </w:r>
          </w:p>
          <w:p w:rsidR="00F776A0" w:rsidRPr="00E431B6" w:rsidRDefault="00F776A0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11. «Математический»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-16</w:t>
            </w:r>
          </w:p>
          <w:p w:rsidR="00F776A0" w:rsidRPr="00E431B6" w:rsidRDefault="00F776A0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12 «Готовимся к ОГЭ по математике»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42E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F776A0" w:rsidRPr="00E431B6" w:rsidRDefault="00F776A0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13. «Подготовка к ОГЭ по русскому языку»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42E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17ADB" w:rsidRPr="00E431B6" w:rsidRDefault="00F776A0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14. «Волейбол»</w:t>
            </w:r>
            <w:r w:rsidR="00DB65B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-15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IV. Содержание и качество подготовки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Статистика показателей за 20</w:t>
            </w:r>
            <w:r w:rsidR="002D4C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–20</w:t>
            </w:r>
            <w:r w:rsidR="00934597" w:rsidRPr="00E43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tbl>
            <w:tblPr>
              <w:tblW w:w="143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7"/>
              <w:gridCol w:w="6243"/>
              <w:gridCol w:w="2410"/>
              <w:gridCol w:w="2409"/>
              <w:gridCol w:w="2410"/>
            </w:tblGrid>
            <w:tr w:rsidR="007670DE" w:rsidRPr="00E431B6" w:rsidTr="007670DE">
              <w:tc>
                <w:tcPr>
                  <w:tcW w:w="8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2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20</w:t>
                  </w:r>
                  <w:r w:rsidR="002D4C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–20</w:t>
                  </w:r>
                  <w:r w:rsidR="002D4C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2D4C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–20</w:t>
                  </w:r>
                  <w:r w:rsidR="002D4C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2D4C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2D4C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-202</w:t>
                  </w:r>
                  <w:r w:rsidR="002D4C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учебный год</w:t>
                  </w:r>
                </w:p>
              </w:tc>
            </w:tr>
            <w:tr w:rsidR="007670DE" w:rsidRPr="00E431B6" w:rsidTr="007670DE">
              <w:tc>
                <w:tcPr>
                  <w:tcW w:w="83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43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детей, обучавшихся на конец учебного года, в том числе: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2D4C7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2D4C7B" w:rsidP="002D4C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E431B6" w:rsidP="002D4C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D4C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</w:tr>
            <w:tr w:rsidR="007670DE" w:rsidRPr="00E431B6" w:rsidTr="007670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41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934597" w:rsidP="002D4C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="002D4C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0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934597" w:rsidP="002D4C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2D4C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A865D7" w:rsidP="00A8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</w:t>
                  </w:r>
                </w:p>
              </w:tc>
            </w:tr>
            <w:tr w:rsidR="007670DE" w:rsidRPr="00E431B6" w:rsidTr="007670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2D4C7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934597" w:rsidP="002D4C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2D4C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54172F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</w:t>
                  </w:r>
                </w:p>
              </w:tc>
            </w:tr>
            <w:tr w:rsidR="007670DE" w:rsidRPr="00E431B6" w:rsidTr="007670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2D4C7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2D4C7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54172F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7670DE" w:rsidRPr="00E431B6" w:rsidTr="007670DE">
              <w:tc>
                <w:tcPr>
                  <w:tcW w:w="83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43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учеников, оставленных на повторное обучение: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670DE" w:rsidRPr="00E431B6" w:rsidTr="007670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41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40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41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7670DE" w:rsidRPr="00E431B6" w:rsidTr="007670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670DE" w:rsidRPr="00E431B6" w:rsidTr="007670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7670DE" w:rsidRPr="00E431B6" w:rsidTr="007670DE">
              <w:tc>
                <w:tcPr>
                  <w:tcW w:w="83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243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получили аттестата: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670DE" w:rsidRPr="00E431B6" w:rsidTr="007670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об основном общем образовании</w:t>
                  </w:r>
                </w:p>
              </w:tc>
              <w:tc>
                <w:tcPr>
                  <w:tcW w:w="241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40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41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670DE" w:rsidRPr="00E431B6" w:rsidTr="007670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proofErr w:type="gram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среднем</w:t>
                  </w:r>
                  <w:proofErr w:type="gram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общем образовании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7670DE" w:rsidRPr="00E431B6" w:rsidTr="007670DE">
              <w:tc>
                <w:tcPr>
                  <w:tcW w:w="83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243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Окончили </w:t>
                  </w:r>
                  <w:r w:rsidR="00F67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школу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аттестатом</w:t>
                  </w:r>
                </w:p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особого образца: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670DE" w:rsidRPr="00E431B6" w:rsidTr="007670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в основной школе</w:t>
                  </w:r>
                </w:p>
              </w:tc>
              <w:tc>
                <w:tcPr>
                  <w:tcW w:w="241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93459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F67FBF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E431B6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670DE" w:rsidRPr="00E431B6" w:rsidTr="007670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7670DE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средней школе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93459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E431B6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70DE" w:rsidRPr="00E431B6" w:rsidRDefault="00F67FBF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7670DE" w:rsidRPr="00E431B6" w:rsidRDefault="007670DE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Приведенная статистика показывает, что положительная динамика успешного освоения основных образовательных программ сохраняется, при этом стабильно растет количество обучающихся </w:t>
            </w:r>
            <w:r w:rsidR="006F32B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Обучающихся с ОВЗ и инвалидностью в 20</w:t>
            </w:r>
            <w:r w:rsidR="00C030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670DE" w:rsidRPr="00E431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030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0DE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году в </w:t>
            </w:r>
            <w:r w:rsidR="006F32BC">
              <w:rPr>
                <w:rFonts w:ascii="Times New Roman" w:hAnsi="Times New Roman" w:cs="Times New Roman"/>
                <w:sz w:val="24"/>
                <w:szCs w:val="24"/>
              </w:rPr>
              <w:t>школе 11</w:t>
            </w:r>
            <w:r w:rsidR="0042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DE" w:rsidRPr="00E431B6">
              <w:rPr>
                <w:rFonts w:ascii="Times New Roman" w:hAnsi="Times New Roman" w:cs="Times New Roman"/>
                <w:sz w:val="24"/>
                <w:szCs w:val="24"/>
              </w:rPr>
              <w:t>учащихся, один из них на индивидуальном обучении.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 динамики результатов успеваемости и качества знаний</w:t>
            </w:r>
            <w:r w:rsidR="00311D81"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учащимися программ начального общего образования по показателю «успеваемость» в 2019</w:t>
            </w:r>
            <w:r w:rsidR="007670DE" w:rsidRPr="00E431B6">
              <w:rPr>
                <w:rFonts w:ascii="Times New Roman" w:hAnsi="Times New Roman" w:cs="Times New Roman"/>
                <w:sz w:val="24"/>
                <w:szCs w:val="24"/>
              </w:rPr>
              <w:t>-2020 учебном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1081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"/>
              <w:gridCol w:w="742"/>
              <w:gridCol w:w="630"/>
              <w:gridCol w:w="665"/>
              <w:gridCol w:w="1276"/>
              <w:gridCol w:w="688"/>
              <w:gridCol w:w="1276"/>
              <w:gridCol w:w="652"/>
              <w:gridCol w:w="697"/>
              <w:gridCol w:w="656"/>
              <w:gridCol w:w="630"/>
              <w:gridCol w:w="538"/>
              <w:gridCol w:w="850"/>
              <w:gridCol w:w="600"/>
            </w:tblGrid>
            <w:tr w:rsidR="00117ADB" w:rsidRPr="00E431B6" w:rsidTr="00E82D77">
              <w:trPr>
                <w:trHeight w:val="307"/>
              </w:trPr>
              <w:tc>
                <w:tcPr>
                  <w:tcW w:w="83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Классы</w:t>
                  </w:r>
                </w:p>
              </w:tc>
              <w:tc>
                <w:tcPr>
                  <w:tcW w:w="699" w:type="dxa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обуч-ся</w:t>
                  </w:r>
                  <w:proofErr w:type="spellEnd"/>
                </w:p>
              </w:tc>
              <w:tc>
                <w:tcPr>
                  <w:tcW w:w="1258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2022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198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556" w:type="dxa"/>
                  <w:gridSpan w:val="4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46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условно</w:t>
                  </w:r>
                </w:p>
              </w:tc>
            </w:tr>
            <w:tr w:rsidR="00117ADB" w:rsidRPr="00E431B6" w:rsidTr="00E82D77">
              <w:trPr>
                <w:trHeight w:val="306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8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  <w:tc>
                <w:tcPr>
                  <w:tcW w:w="1460" w:type="dxa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82D77" w:rsidRPr="00E431B6" w:rsidTr="00E82D77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6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8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7670DE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отметками «4» и «5»</w:t>
                  </w:r>
                </w:p>
              </w:tc>
              <w:tc>
                <w:tcPr>
                  <w:tcW w:w="74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8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69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7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5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E82D77" w:rsidRPr="00E431B6" w:rsidTr="00E82D77">
              <w:tc>
                <w:tcPr>
                  <w:tcW w:w="837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82D77" w:rsidP="004253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4253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82D77" w:rsidP="004253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4253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82D7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8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374654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4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3E279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28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374654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9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3E279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7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82D77" w:rsidRPr="00E431B6" w:rsidTr="00E82D77">
              <w:tc>
                <w:tcPr>
                  <w:tcW w:w="837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82D7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82D7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6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82D7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8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25370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4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3E279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28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374654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3E279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82D77" w:rsidRPr="00E431B6" w:rsidTr="00E82D77">
              <w:tc>
                <w:tcPr>
                  <w:tcW w:w="837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25370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25370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95BB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8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25370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4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3805E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8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95BB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3805E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82D77" w:rsidRPr="00E431B6" w:rsidTr="00E82D77">
              <w:tc>
                <w:tcPr>
                  <w:tcW w:w="837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69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548DF" w:rsidP="004253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4253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548DF" w:rsidP="004253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4253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548DF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8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548DF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4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374654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28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374654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98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548DF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7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 начального общего образования по показателю «успеваемость» в 20</w:t>
            </w:r>
            <w:r w:rsidR="00E441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году с результатами освоения учащимися программ начального общего образования по показателю «успеваемость» в 20</w:t>
            </w:r>
            <w:r w:rsidR="00E44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году, то можно отметить, что процент учащихся, окончивших на «4» и «5», вырос на 2,6 процента (в 20</w:t>
            </w:r>
            <w:r w:rsidR="00E441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был 50,4%), процент учащихся, окончивших на «5», вырос на 2,5 процента (в 20</w:t>
            </w:r>
            <w:r w:rsidR="00E441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– 12,5%).</w:t>
            </w:r>
            <w:proofErr w:type="gramEnd"/>
          </w:p>
          <w:p w:rsidR="007670DE" w:rsidRPr="00E431B6" w:rsidRDefault="007670DE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1AE" w:rsidRPr="00E431B6" w:rsidRDefault="000B21AE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1AE" w:rsidRPr="00E431B6" w:rsidRDefault="000B21AE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B6" w:rsidRDefault="00E431B6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учащимися программ основного общего образования по показателю «успеваемость» в 20</w:t>
            </w:r>
            <w:r w:rsidR="00581B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DE" w:rsidRPr="00E431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81B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0DE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5"/>
              <w:gridCol w:w="1510"/>
              <w:gridCol w:w="869"/>
              <w:gridCol w:w="703"/>
              <w:gridCol w:w="1713"/>
              <w:gridCol w:w="724"/>
              <w:gridCol w:w="1713"/>
              <w:gridCol w:w="579"/>
              <w:gridCol w:w="1158"/>
              <w:gridCol w:w="483"/>
              <w:gridCol w:w="1184"/>
              <w:gridCol w:w="494"/>
              <w:gridCol w:w="1328"/>
              <w:gridCol w:w="596"/>
            </w:tblGrid>
            <w:tr w:rsidR="00117ADB" w:rsidRPr="00E431B6" w:rsidTr="00117ADB">
              <w:tc>
                <w:tcPr>
                  <w:tcW w:w="87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Классы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обуч-ся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</w:t>
                  </w:r>
                </w:p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</w:t>
                  </w:r>
                </w:p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</w:t>
                  </w:r>
                </w:p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</w:t>
                  </w:r>
                </w:p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условно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0DE" w:rsidRPr="00E431B6" w:rsidTr="000B21AE">
              <w:trPr>
                <w:trHeight w:val="702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0B21AE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отметками</w:t>
                  </w:r>
                </w:p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«4» и «5»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0B21AE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отметками</w:t>
                  </w:r>
                </w:p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B21AE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7670DE" w:rsidRPr="00E431B6" w:rsidTr="00117ADB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51A12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51A12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D174C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51A12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D174C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670DE" w:rsidRPr="00E431B6" w:rsidTr="00117ADB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4A02FC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4A02FC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D174C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D174C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670DE" w:rsidRPr="00E431B6" w:rsidTr="00117ADB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FB45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FB45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FB45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FB45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D174C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D174C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670DE" w:rsidRPr="00E431B6" w:rsidTr="00117ADB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D174C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D174C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670DE" w:rsidRPr="00E431B6" w:rsidTr="00117ADB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D174C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4A02F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D174C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670DE" w:rsidRPr="00E431B6" w:rsidTr="00117ADB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7F6035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7F6035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BB0112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7F6035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BB0112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 основного общего образования по показателю «успеваемость» в 20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году с результатами освоения учащимися программ основного общего образования по показателю «успеваемость» в 20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году, то можно отметить, что процент учащихся, окончивших на «4» и «5», снизился на 1,7 процента (в 20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был 33,7%), процент учащихся, окончивших на «5», </w:t>
            </w:r>
            <w:proofErr w:type="gramEnd"/>
          </w:p>
          <w:p w:rsidR="0008105A" w:rsidRPr="00E431B6" w:rsidRDefault="0008105A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5A" w:rsidRPr="00E431B6" w:rsidRDefault="0008105A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5A" w:rsidRDefault="0008105A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B6" w:rsidRPr="00E431B6" w:rsidRDefault="00E431B6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программ среднего общего</w:t>
            </w:r>
            <w:r w:rsidR="0008105A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обучающимися 10  класса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по показателю «успеваемость» в 20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8105A" w:rsidRPr="00E431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105A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05A" w:rsidRPr="00E431B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08105A"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3"/>
              <w:gridCol w:w="1574"/>
              <w:gridCol w:w="630"/>
              <w:gridCol w:w="510"/>
              <w:gridCol w:w="1242"/>
              <w:gridCol w:w="390"/>
              <w:gridCol w:w="1242"/>
              <w:gridCol w:w="390"/>
              <w:gridCol w:w="630"/>
              <w:gridCol w:w="592"/>
              <w:gridCol w:w="1463"/>
              <w:gridCol w:w="350"/>
              <w:gridCol w:w="957"/>
              <w:gridCol w:w="741"/>
              <w:gridCol w:w="592"/>
              <w:gridCol w:w="1463"/>
            </w:tblGrid>
            <w:tr w:rsidR="00117ADB" w:rsidRPr="00E431B6" w:rsidTr="00117ADB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обуч-ся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</w:t>
                  </w:r>
                </w:p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</w:t>
                  </w:r>
                </w:p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полугодие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</w:t>
                  </w:r>
                </w:p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условно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Сменили</w:t>
                  </w:r>
                </w:p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</w:t>
                  </w:r>
                </w:p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обучения</w:t>
                  </w:r>
                </w:p>
              </w:tc>
            </w:tr>
            <w:tr w:rsidR="00117ADB" w:rsidRPr="00E431B6" w:rsidTr="0008105A">
              <w:trPr>
                <w:trHeight w:val="651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7ADB" w:rsidRPr="00E431B6" w:rsidTr="00C40CA4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08105A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отметками</w:t>
                  </w:r>
                </w:p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«4» и «5»</w:t>
                  </w:r>
                </w:p>
              </w:tc>
              <w:tc>
                <w:tcPr>
                  <w:tcW w:w="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отметками</w:t>
                  </w:r>
                </w:p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3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0810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</w:tr>
            <w:tr w:rsidR="00117ADB" w:rsidRPr="00E431B6" w:rsidTr="00C40CA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08105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08105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08105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08105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08105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08105A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17ADB" w:rsidRPr="00E431B6" w:rsidTr="00C40CA4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08105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08105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08105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08105A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08105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08105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учащимися программ среднего общего образования по показателю «успеваемость» в 20</w:t>
            </w:r>
            <w:r w:rsidR="00792308" w:rsidRPr="00E43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  <w:r w:rsidR="0079686E" w:rsidRPr="00E431B6">
              <w:rPr>
                <w:rFonts w:ascii="Times New Roman" w:hAnsi="Times New Roman" w:cs="Times New Roman"/>
                <w:sz w:val="24"/>
                <w:szCs w:val="24"/>
              </w:rPr>
              <w:t>стабилен</w:t>
            </w:r>
            <w:proofErr w:type="gramStart"/>
            <w:r w:rsidR="0079686E"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686E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которые закончили полугодие на «4» и «5», было </w:t>
            </w:r>
            <w:r w:rsidR="0079686E" w:rsidRPr="00E431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%), проц</w:t>
            </w:r>
            <w:r w:rsidR="00510AE5" w:rsidRPr="00E431B6">
              <w:rPr>
                <w:rFonts w:ascii="Times New Roman" w:hAnsi="Times New Roman" w:cs="Times New Roman"/>
                <w:sz w:val="24"/>
                <w:szCs w:val="24"/>
              </w:rPr>
              <w:t>ент учащихся, окончивших на «5</w:t>
            </w:r>
            <w:r w:rsidR="00E431B6">
              <w:rPr>
                <w:rFonts w:ascii="Times New Roman" w:hAnsi="Times New Roman" w:cs="Times New Roman"/>
                <w:sz w:val="24"/>
                <w:szCs w:val="24"/>
              </w:rPr>
              <w:t>» в 202</w:t>
            </w:r>
            <w:r w:rsidR="00DD7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31B6">
              <w:rPr>
                <w:rFonts w:ascii="Times New Roman" w:hAnsi="Times New Roman" w:cs="Times New Roman"/>
                <w:sz w:val="24"/>
                <w:szCs w:val="24"/>
              </w:rPr>
              <w:t xml:space="preserve">  году вырос на 10% </w:t>
            </w:r>
            <w:r w:rsidR="00510AE5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(в 20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10AE5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было 17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40CA4" w:rsidRPr="00E431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CA4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учебном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="00C40CA4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62F8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C40CA4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  <w:r w:rsidR="0079686E"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0F70" w:rsidRPr="00E431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B4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F70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 году учащиеся 9-го класса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сдавали итоговое собеседование по русскому языку в качестве допуска к государственной итоговой аттестации. Результаты успешны, все получили «зачет» за итоговое собеседование.</w:t>
            </w:r>
          </w:p>
          <w:p w:rsidR="005A0F70" w:rsidRPr="00E431B6" w:rsidRDefault="005A0F70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0" w:rsidRPr="00E431B6" w:rsidRDefault="005A0F70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0" w:rsidRPr="00E431B6" w:rsidRDefault="005A0F70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0" w:rsidRPr="00E431B6" w:rsidRDefault="005A0F70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70" w:rsidRPr="00E431B6" w:rsidRDefault="005A0F70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B6" w:rsidRDefault="00E431B6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V. </w:t>
            </w:r>
            <w:proofErr w:type="spellStart"/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Востребованность</w:t>
            </w:r>
            <w:proofErr w:type="spellEnd"/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выпускников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91"/>
              <w:gridCol w:w="808"/>
              <w:gridCol w:w="1375"/>
              <w:gridCol w:w="1379"/>
              <w:gridCol w:w="2324"/>
              <w:gridCol w:w="808"/>
              <w:gridCol w:w="1394"/>
              <w:gridCol w:w="2324"/>
              <w:gridCol w:w="1485"/>
              <w:gridCol w:w="1321"/>
            </w:tblGrid>
            <w:tr w:rsidR="00117ADB" w:rsidRPr="00E431B6" w:rsidTr="00117ADB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выпуска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школа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школа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Перешли в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10-й класс</w:t>
                  </w:r>
                </w:p>
                <w:p w:rsidR="00117ADB" w:rsidRPr="00E431B6" w:rsidRDefault="00117ADB" w:rsidP="005662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Перешли в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10-й класс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другой ОО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 в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профессиональную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 ВУЗ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 в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профессиональную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ОО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Устроились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на работу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Пошли </w:t>
                  </w:r>
                  <w:proofErr w:type="gram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срочную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службу </w:t>
                  </w:r>
                  <w:proofErr w:type="gram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призыву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EB71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EB71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308D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792308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EB71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EB71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5A0F70" w:rsidP="00FB45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FB45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5A0F70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308D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117ADB" w:rsidP="00EB71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5A0F70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B71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FB45B9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EB7107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5A0F70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7ADB" w:rsidRPr="00E431B6" w:rsidRDefault="005A0F70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792308" w:rsidRPr="00E43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году увеличилось число выпускников 9-го класса.  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Оценка </w:t>
            </w:r>
            <w:proofErr w:type="gramStart"/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62F8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  </w:t>
            </w:r>
            <w:hyperlink r:id="rId10" w:anchor="/document/118/30289/" w:history="1">
              <w:r w:rsidRPr="00E431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положение о внутренней системе оценки качества образования</w:t>
              </w:r>
            </w:hyperlink>
            <w:r w:rsidR="00792308" w:rsidRPr="00E431B6">
              <w:rPr>
                <w:rFonts w:ascii="Times New Roman" w:hAnsi="Times New Roman" w:cs="Times New Roman"/>
                <w:sz w:val="24"/>
                <w:szCs w:val="24"/>
              </w:rPr>
              <w:t>  от 27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792308" w:rsidRPr="00E43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2308" w:rsidRPr="00E431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оценки качества образования в 20</w:t>
            </w:r>
            <w:r w:rsidR="00792308" w:rsidRPr="00E43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году выявлено, что уровень </w:t>
            </w:r>
            <w:proofErr w:type="spell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  результатов соответствуют среднему уровню, </w:t>
            </w:r>
            <w:proofErr w:type="spell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 результатов  </w:t>
            </w: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proofErr w:type="gram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DB" w:rsidRPr="00E431B6" w:rsidRDefault="00117ADB" w:rsidP="005A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По результатам анкетирования 20</w:t>
            </w:r>
            <w:r w:rsidR="00792308" w:rsidRPr="00E43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года выявлено, что количество родителей, которые удовлетворены качеством образования в </w:t>
            </w:r>
            <w:r w:rsidR="006F32B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, – 63 процента, количество обучающихся, удовлетворенных образовательным процессом, – 68 процентов. </w:t>
            </w:r>
          </w:p>
          <w:p w:rsidR="00E431B6" w:rsidRDefault="00E431B6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VII. Оценка кадрового обеспечения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</w:t>
            </w:r>
            <w:proofErr w:type="spell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F32B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5A0F70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r w:rsidR="001F76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proofErr w:type="gramStart"/>
            <w:r w:rsidR="00566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году на 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высшую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квалификационную категорию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подал заявление </w:t>
            </w:r>
            <w:r w:rsidR="005662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повышения качества образовательной деятельности в 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>лицее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развитии, в соответствии потребностями </w:t>
            </w:r>
            <w:r w:rsidR="006F32B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и требованиями действующего законодательства.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Основные принципы кадровой политики направлены: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на сохранение, укрепление и развитие кадрового потенциала;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создание квалифицированного коллектива, способного работать в современных условиях;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повышения уровня квалификации персонала.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>лицее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обеспечена квалифицированным профессиональным педагогическим составом;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>Лицее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создана устойчивая целевая кадровая система, в которой осуществляется подготовка новых кадров из числа собственных выпускников;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потенциал </w:t>
            </w:r>
            <w:r w:rsidR="0004101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динамично развивается на основе целенаправленной работы по </w:t>
            </w:r>
            <w:hyperlink r:id="rId11" w:anchor="/document/16/4019/" w:history="1">
              <w:r w:rsidRPr="00E431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повышению квалификации педагогов</w:t>
              </w:r>
            </w:hyperlink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По итогам 20</w:t>
            </w:r>
            <w:r w:rsidR="001F76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F76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4101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готов</w:t>
            </w:r>
            <w:r w:rsidR="000410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перейти на применение профессиональных стандартов. Из 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6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4101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>все 44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квалификационным требованиям </w:t>
            </w:r>
            <w:proofErr w:type="spell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«Педагог»</w:t>
            </w:r>
            <w:r w:rsidR="002D35D2"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t>VIII. Оценка учебно-методического и библиотечно-информационного обеспечения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характеристика: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объем библиотечного фонда –</w:t>
            </w:r>
            <w:r w:rsidR="005662F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="000410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единица;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книгообеспеченность</w:t>
            </w:r>
            <w:proofErr w:type="spell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4101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 процентов;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обращаемость – </w:t>
            </w:r>
            <w:r w:rsidR="0004101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единиц в год;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объем учебного фонда –</w:t>
            </w:r>
            <w:r w:rsidR="0004101C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единица.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Фонд библиотеки формируется за счет федерального, </w:t>
            </w:r>
            <w:r w:rsidR="009619A8" w:rsidRPr="00E431B6">
              <w:rPr>
                <w:rFonts w:ascii="Times New Roman" w:hAnsi="Times New Roman" w:cs="Times New Roman"/>
                <w:sz w:val="24"/>
                <w:szCs w:val="24"/>
              </w:rPr>
              <w:t>республиканского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, местного бюджетов.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Состав фонда и его использование: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9"/>
              <w:gridCol w:w="4740"/>
              <w:gridCol w:w="1770"/>
              <w:gridCol w:w="1785"/>
            </w:tblGrid>
            <w:tr w:rsidR="00117ADB" w:rsidRPr="00E431B6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литературы</w:t>
                  </w:r>
                </w:p>
              </w:tc>
              <w:tc>
                <w:tcPr>
                  <w:tcW w:w="17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единиц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 фонде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Сколько экземпляров</w:t>
                  </w:r>
                </w:p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выдавалось за год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17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EB2481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2750</w:t>
                  </w: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Педагогическая</w:t>
                  </w:r>
                </w:p>
              </w:tc>
              <w:tc>
                <w:tcPr>
                  <w:tcW w:w="17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2C6F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2C6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17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2C6F0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2690</w:t>
                  </w: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</w:t>
                  </w:r>
                </w:p>
              </w:tc>
            </w:tr>
            <w:tr w:rsidR="00117ADB" w:rsidRPr="00E431B6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17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2C6F0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2C6F0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Фонд библиотеки соответствует требованиям ФГОС, учебники фонда входят в федеральный перечень, утвержденный  </w:t>
            </w:r>
            <w:hyperlink r:id="rId12" w:anchor="/document/97/476512/" w:history="1">
              <w:r w:rsidRPr="00E431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приказом </w:t>
              </w:r>
              <w:proofErr w:type="spellStart"/>
              <w:r w:rsidRPr="00E431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E431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России от 28.12.2018 № 345</w:t>
              </w:r>
            </w:hyperlink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В библиотеке имеются электрон</w:t>
            </w:r>
            <w:r w:rsidR="00F8577C" w:rsidRPr="00E431B6">
              <w:rPr>
                <w:rFonts w:ascii="Times New Roman" w:hAnsi="Times New Roman" w:cs="Times New Roman"/>
                <w:sz w:val="24"/>
                <w:szCs w:val="24"/>
              </w:rPr>
              <w:t>ные образовательные ресурсы – 11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3 дисков</w:t>
            </w:r>
            <w:r w:rsidR="00F8577C"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Средний уровень посещаемости библиотеки – 30 человек в день.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На официальном </w:t>
            </w:r>
            <w:hyperlink r:id="rId13" w:anchor="/document/16/2227/" w:history="1">
              <w:r w:rsidRPr="00E431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сайте </w:t>
              </w:r>
              <w:r w:rsidR="006664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школе</w:t>
              </w:r>
            </w:hyperlink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  есть страница библиотеки с информацией о работе и проводимых мероприятиях  </w:t>
            </w:r>
            <w:hyperlink r:id="rId14" w:anchor="/document/16/38785/" w:history="1">
              <w:r w:rsidRPr="00E431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библиотеки </w:t>
              </w:r>
              <w:r w:rsidR="002C6F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школы</w:t>
              </w:r>
            </w:hyperlink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Оснащенность библиотеки учебными пособиями </w:t>
            </w:r>
            <w:r w:rsidR="009619A8" w:rsidRPr="00E431B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достаточная. Отсутствует финансирование библиотеки на закупку периодических изданий и обновление фонда художественной литературы.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IX. Оценка материально-технической базы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Школы позволяет реализовывать в полной мере  образовательные программы. </w:t>
            </w: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В Школе оборудованы </w:t>
            </w:r>
            <w:r w:rsidR="005662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6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кабинета, 21 из них оснащен современной </w:t>
            </w:r>
            <w:proofErr w:type="spell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мультимедийной</w:t>
            </w:r>
            <w:proofErr w:type="spell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техникой, в том числе:</w:t>
            </w:r>
            <w:proofErr w:type="gramEnd"/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лаборатория по физике;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лаборатория по химии</w:t>
            </w:r>
            <w:r w:rsidR="00002C4A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7ADB" w:rsidRPr="00E431B6" w:rsidRDefault="008B5511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один  компьютерный класс</w:t>
            </w:r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столярная мастерская;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8B5511" w:rsidRPr="00E431B6">
              <w:rPr>
                <w:rFonts w:ascii="Times New Roman" w:hAnsi="Times New Roman" w:cs="Times New Roman"/>
                <w:sz w:val="24"/>
                <w:szCs w:val="24"/>
              </w:rPr>
              <w:t>инет ОБЖ (плакаты)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На втором этаже здания оборудован актовый зал. На первом этаже </w:t>
            </w:r>
            <w:proofErr w:type="gramStart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оборудованы</w:t>
            </w:r>
            <w:proofErr w:type="gramEnd"/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столовая, пищеблок и спортивный зал.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</w:t>
            </w:r>
            <w:r w:rsidR="008B5511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адка для игр на территории </w:t>
            </w:r>
            <w:r w:rsidR="005662F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8B5511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оборудована </w:t>
            </w:r>
            <w:proofErr w:type="spellStart"/>
            <w:r w:rsidR="008B5511" w:rsidRPr="00E431B6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 w:rsidR="008B5511" w:rsidRPr="00E431B6">
              <w:rPr>
                <w:rFonts w:ascii="Times New Roman" w:hAnsi="Times New Roman" w:cs="Times New Roman"/>
                <w:sz w:val="24"/>
                <w:szCs w:val="24"/>
              </w:rPr>
              <w:t>, бум, лабиринт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Данные приведены по состоянию на </w:t>
            </w:r>
            <w:r w:rsidR="00002C4A" w:rsidRPr="00E431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9A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002C4A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14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44"/>
              <w:gridCol w:w="1380"/>
              <w:gridCol w:w="1785"/>
            </w:tblGrid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2D35D2" w:rsidP="00B048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048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B04864" w:rsidP="005662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4C5D22" w:rsidP="00B048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048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B04864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B04864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(41%)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 класса, которые не получили аттестаты, от общей численности выпускников 9 класса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 класса, которые не получили аттестаты, от общей численности выпускников 11 класса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 класса, которые получили аттестаты с отличием, от общей численности выпускников 9 класса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B04864" w:rsidP="004C5D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(</w:t>
                  </w:r>
                  <w:r w:rsidR="004C5D22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 класса, которые получили аттестаты с отличием, от общей численности выпускников 11 класса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4C5D22" w:rsidP="004C5D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 (5%)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учащихся – победителей и призеров олимпиад, смотров, конкурсов от общей </w:t>
                  </w:r>
                  <w:proofErr w:type="gram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численности</w:t>
                  </w:r>
                  <w:proofErr w:type="gram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обучающихся, в том числе: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(0,4%)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4C5D22" w:rsidP="004C5D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B04864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299</w:t>
                  </w:r>
                  <w:r w:rsidR="004C5D22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(100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Общая численность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том числе количество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2B4EF5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5662F8" w:rsidP="00BB7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B7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2B4EF5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4C5D22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5662F8" w:rsidP="002B4E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B4E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C5D22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2B4EF5" w:rsidP="002B4E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A149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C5D22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19,1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A149AE" w:rsidP="002B4E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 </w:t>
                  </w:r>
                  <w:r w:rsidR="004C5D22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2B4E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Численность (удельный вес)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F857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8577C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(14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F8577C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 (27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4C5D22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F8577C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(18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E72211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 w:rsidR="00F8577C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(30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205EA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 (89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6205E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205EA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(55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E722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</w:t>
                  </w:r>
                  <w:r w:rsidR="00E72211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E722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Наличие в </w:t>
                  </w:r>
                  <w:r w:rsidR="00E72211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лицее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системы электронного документооборота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A149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Наличие в </w:t>
                  </w:r>
                  <w:r w:rsidR="00A149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школе</w:t>
                  </w: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читального зала библиотеки, в том числе наличие в ней: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6205E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− </w:t>
                  </w:r>
                  <w:proofErr w:type="spell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</w:t>
                  </w:r>
                  <w:proofErr w:type="gram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дств ск</w:t>
                  </w:r>
                  <w:proofErr w:type="gram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E72211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E72211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обучающихся, которые могут пользоваться широкополосным интернетом не менее 2 Мб/</w:t>
                  </w:r>
                  <w:proofErr w:type="gramStart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C27AB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279</w:t>
                  </w:r>
                  <w:r w:rsidR="00117ADB"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(100%)</w:t>
                  </w:r>
                </w:p>
              </w:tc>
            </w:tr>
            <w:tr w:rsidR="00117ADB" w:rsidRPr="00E431B6" w:rsidTr="00117ADB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117ADB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DB" w:rsidRPr="00E431B6" w:rsidRDefault="006205EA" w:rsidP="007670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2,5км</w:t>
                  </w:r>
                </w:p>
              </w:tc>
            </w:tr>
          </w:tbl>
          <w:p w:rsidR="00E72211" w:rsidRPr="00E431B6" w:rsidRDefault="00E72211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DB" w:rsidRPr="00E431B6" w:rsidRDefault="00117ADB" w:rsidP="0076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Анализ </w:t>
            </w:r>
            <w:r w:rsidR="00E72211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указывает на то, что </w:t>
            </w:r>
            <w:r w:rsidR="00BB78D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имеет достаточную инфраструктуру, которая соответствует требованиям  </w:t>
            </w:r>
            <w:proofErr w:type="spellStart"/>
            <w:r w:rsidR="00235764" w:rsidRPr="00E431B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E0D09" w:rsidRPr="00E431B6">
              <w:rPr>
                <w:rFonts w:ascii="Times New Roman" w:hAnsi="Times New Roman" w:cs="Times New Roman"/>
                <w:sz w:val="24"/>
                <w:szCs w:val="24"/>
              </w:rPr>
              <w:instrText>HYPERLINK "https://vip.1obraz.ru/" \l "/document/99/902256369/"</w:instrText>
            </w:r>
            <w:r w:rsidR="00235764" w:rsidRPr="00E431B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431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431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2.4.2.2821-10</w:t>
            </w:r>
            <w:r w:rsidR="00235764" w:rsidRPr="00E431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431B6">
              <w:rPr>
                <w:rFonts w:ascii="Times New Roman" w:hAnsi="Times New Roman" w:cs="Times New Roman"/>
                <w:sz w:val="24"/>
                <w:szCs w:val="24"/>
              </w:rPr>
              <w:t>  «Санитарно-эпидемиологические требования к условиям и организации обучения в общеобразовательных учреждениях» и позволяет  реализовывать образовательные программы в полном объеме в соответствии с ФГОС общего образования.</w:t>
            </w:r>
          </w:p>
          <w:p w:rsidR="00117ADB" w:rsidRPr="007670DE" w:rsidRDefault="00BB78D4" w:rsidP="00E72211"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E72211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>укомплектован</w:t>
            </w:r>
            <w:proofErr w:type="gramEnd"/>
            <w:r w:rsidR="00117ADB" w:rsidRPr="00E431B6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достаточным количеством педагогических и иных работников, которые имеют высокую квалификацию и 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      </w:r>
          </w:p>
        </w:tc>
      </w:tr>
    </w:tbl>
    <w:p w:rsidR="0049288F" w:rsidRPr="007670DE" w:rsidRDefault="0049288F" w:rsidP="007670DE">
      <w:bookmarkStart w:id="0" w:name="_GoBack"/>
      <w:bookmarkEnd w:id="0"/>
    </w:p>
    <w:sectPr w:rsidR="0049288F" w:rsidRPr="007670DE" w:rsidSect="00E540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A7B"/>
    <w:multiLevelType w:val="multilevel"/>
    <w:tmpl w:val="CB4C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F7337"/>
    <w:multiLevelType w:val="multilevel"/>
    <w:tmpl w:val="8F9C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60EE5"/>
    <w:multiLevelType w:val="multilevel"/>
    <w:tmpl w:val="177E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4719B"/>
    <w:multiLevelType w:val="multilevel"/>
    <w:tmpl w:val="1F7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42087"/>
    <w:multiLevelType w:val="multilevel"/>
    <w:tmpl w:val="0D4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70D1F"/>
    <w:multiLevelType w:val="multilevel"/>
    <w:tmpl w:val="2A4A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06016B"/>
    <w:multiLevelType w:val="multilevel"/>
    <w:tmpl w:val="293C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354E0"/>
    <w:multiLevelType w:val="multilevel"/>
    <w:tmpl w:val="CCB0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4862EC"/>
    <w:multiLevelType w:val="multilevel"/>
    <w:tmpl w:val="93BC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714B7C"/>
    <w:multiLevelType w:val="multilevel"/>
    <w:tmpl w:val="4AA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7ADB"/>
    <w:rsid w:val="00002C4A"/>
    <w:rsid w:val="0004101C"/>
    <w:rsid w:val="0008105A"/>
    <w:rsid w:val="000A04F5"/>
    <w:rsid w:val="000B21AE"/>
    <w:rsid w:val="001037CF"/>
    <w:rsid w:val="00117ADB"/>
    <w:rsid w:val="00142EB2"/>
    <w:rsid w:val="00195BBB"/>
    <w:rsid w:val="001F76D8"/>
    <w:rsid w:val="002031C1"/>
    <w:rsid w:val="00235764"/>
    <w:rsid w:val="0025430C"/>
    <w:rsid w:val="002774A2"/>
    <w:rsid w:val="00292EEB"/>
    <w:rsid w:val="002B4EF5"/>
    <w:rsid w:val="002C6F0A"/>
    <w:rsid w:val="002D35D2"/>
    <w:rsid w:val="002D4C7B"/>
    <w:rsid w:val="00311D81"/>
    <w:rsid w:val="00374654"/>
    <w:rsid w:val="003805E7"/>
    <w:rsid w:val="003C5F86"/>
    <w:rsid w:val="003E2799"/>
    <w:rsid w:val="003E75A3"/>
    <w:rsid w:val="00425370"/>
    <w:rsid w:val="00451A12"/>
    <w:rsid w:val="0049288F"/>
    <w:rsid w:val="004A02FC"/>
    <w:rsid w:val="004C5D22"/>
    <w:rsid w:val="00510AE5"/>
    <w:rsid w:val="0054172F"/>
    <w:rsid w:val="005433D3"/>
    <w:rsid w:val="005662F8"/>
    <w:rsid w:val="00581BD5"/>
    <w:rsid w:val="00587634"/>
    <w:rsid w:val="005A038B"/>
    <w:rsid w:val="005A0F70"/>
    <w:rsid w:val="005A4819"/>
    <w:rsid w:val="0061123A"/>
    <w:rsid w:val="006205EA"/>
    <w:rsid w:val="00623AEA"/>
    <w:rsid w:val="006664DF"/>
    <w:rsid w:val="006B37B3"/>
    <w:rsid w:val="006F32BC"/>
    <w:rsid w:val="007670DE"/>
    <w:rsid w:val="00781B8D"/>
    <w:rsid w:val="00792308"/>
    <w:rsid w:val="0079686E"/>
    <w:rsid w:val="007F6035"/>
    <w:rsid w:val="008406F3"/>
    <w:rsid w:val="008B326B"/>
    <w:rsid w:val="008B5511"/>
    <w:rsid w:val="008D03FD"/>
    <w:rsid w:val="00934597"/>
    <w:rsid w:val="009619A8"/>
    <w:rsid w:val="009734BE"/>
    <w:rsid w:val="009816D1"/>
    <w:rsid w:val="00A149AE"/>
    <w:rsid w:val="00A21F68"/>
    <w:rsid w:val="00A564FD"/>
    <w:rsid w:val="00A64D1C"/>
    <w:rsid w:val="00A865D7"/>
    <w:rsid w:val="00A979D2"/>
    <w:rsid w:val="00AD7EC2"/>
    <w:rsid w:val="00AE0D09"/>
    <w:rsid w:val="00AF4D97"/>
    <w:rsid w:val="00B04864"/>
    <w:rsid w:val="00B618AA"/>
    <w:rsid w:val="00BA2B61"/>
    <w:rsid w:val="00BB0112"/>
    <w:rsid w:val="00BB78D4"/>
    <w:rsid w:val="00BD20F7"/>
    <w:rsid w:val="00BF45A0"/>
    <w:rsid w:val="00C0308C"/>
    <w:rsid w:val="00C27ABA"/>
    <w:rsid w:val="00C40CA4"/>
    <w:rsid w:val="00C55403"/>
    <w:rsid w:val="00CE3CED"/>
    <w:rsid w:val="00CF0446"/>
    <w:rsid w:val="00D174CB"/>
    <w:rsid w:val="00D903C1"/>
    <w:rsid w:val="00D95609"/>
    <w:rsid w:val="00DB65BB"/>
    <w:rsid w:val="00DD740F"/>
    <w:rsid w:val="00E07189"/>
    <w:rsid w:val="00E431B6"/>
    <w:rsid w:val="00E441CA"/>
    <w:rsid w:val="00E540C5"/>
    <w:rsid w:val="00E548DF"/>
    <w:rsid w:val="00E72211"/>
    <w:rsid w:val="00E82D77"/>
    <w:rsid w:val="00EB2481"/>
    <w:rsid w:val="00EB308D"/>
    <w:rsid w:val="00EB7107"/>
    <w:rsid w:val="00EF2BCA"/>
    <w:rsid w:val="00F23065"/>
    <w:rsid w:val="00F67FBF"/>
    <w:rsid w:val="00F776A0"/>
    <w:rsid w:val="00F8577C"/>
    <w:rsid w:val="00FA1670"/>
    <w:rsid w:val="00FB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17ADB"/>
  </w:style>
  <w:style w:type="paragraph" w:styleId="a3">
    <w:name w:val="Normal (Web)"/>
    <w:basedOn w:val="a"/>
    <w:uiPriority w:val="99"/>
    <w:semiHidden/>
    <w:unhideWhenUsed/>
    <w:rsid w:val="0011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17ADB"/>
  </w:style>
  <w:style w:type="character" w:customStyle="1" w:styleId="sfwc">
    <w:name w:val="sfwc"/>
    <w:basedOn w:val="a0"/>
    <w:rsid w:val="00117ADB"/>
  </w:style>
  <w:style w:type="character" w:styleId="a4">
    <w:name w:val="Strong"/>
    <w:basedOn w:val="a0"/>
    <w:uiPriority w:val="22"/>
    <w:qFormat/>
    <w:rsid w:val="00117ADB"/>
    <w:rPr>
      <w:b/>
      <w:bCs/>
    </w:rPr>
  </w:style>
  <w:style w:type="character" w:styleId="a5">
    <w:name w:val="Hyperlink"/>
    <w:basedOn w:val="a0"/>
    <w:uiPriority w:val="99"/>
    <w:unhideWhenUsed/>
    <w:rsid w:val="00117AD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17ADB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5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0C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B21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2286-0DA8-4FDE-8F3D-111DAF22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19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GMB</dc:creator>
  <cp:keywords/>
  <dc:description/>
  <cp:lastModifiedBy>PROGRESS</cp:lastModifiedBy>
  <cp:revision>65</cp:revision>
  <cp:lastPrinted>2023-04-18T12:37:00Z</cp:lastPrinted>
  <dcterms:created xsi:type="dcterms:W3CDTF">2020-04-26T19:20:00Z</dcterms:created>
  <dcterms:modified xsi:type="dcterms:W3CDTF">2023-08-02T08:29:00Z</dcterms:modified>
</cp:coreProperties>
</file>